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306" w:rsidRDefault="00FD2306" w:rsidP="00FD2306">
      <w:pPr>
        <w:pStyle w:val="Default"/>
      </w:pPr>
    </w:p>
    <w:p w:rsidR="00FD2306" w:rsidRPr="00FD2306" w:rsidRDefault="00FD2306" w:rsidP="00FD2306">
      <w:pPr>
        <w:pStyle w:val="Default"/>
        <w:rPr>
          <w:b/>
          <w:sz w:val="32"/>
          <w:szCs w:val="32"/>
        </w:rPr>
      </w:pPr>
      <w:r w:rsidRPr="00FD2306">
        <w:rPr>
          <w:b/>
          <w:sz w:val="32"/>
          <w:szCs w:val="32"/>
        </w:rPr>
        <w:t xml:space="preserve"> Volební řád Konference ŠSPK 202</w:t>
      </w:r>
      <w:r w:rsidR="006F4CB6">
        <w:rPr>
          <w:b/>
          <w:sz w:val="32"/>
          <w:szCs w:val="32"/>
        </w:rPr>
        <w:t xml:space="preserve">4 </w:t>
      </w:r>
      <w:r w:rsidRPr="00FD2306">
        <w:rPr>
          <w:b/>
          <w:sz w:val="32"/>
          <w:szCs w:val="32"/>
        </w:rPr>
        <w:t>- návrh</w:t>
      </w:r>
    </w:p>
    <w:p w:rsidR="00FD2306" w:rsidRDefault="00FD2306" w:rsidP="003836DC">
      <w:pPr>
        <w:pStyle w:val="Default"/>
        <w:jc w:val="both"/>
        <w:rPr>
          <w:sz w:val="28"/>
          <w:szCs w:val="28"/>
        </w:rPr>
      </w:pPr>
      <w:r>
        <w:rPr>
          <w:b/>
          <w:bCs/>
          <w:i/>
          <w:iCs/>
          <w:sz w:val="28"/>
          <w:szCs w:val="28"/>
        </w:rPr>
        <w:t xml:space="preserve"> </w:t>
      </w:r>
    </w:p>
    <w:p w:rsidR="00FD2306" w:rsidRDefault="00FD2306" w:rsidP="003836DC">
      <w:pPr>
        <w:pStyle w:val="Default"/>
        <w:jc w:val="both"/>
        <w:rPr>
          <w:rFonts w:ascii="Times New Roman" w:hAnsi="Times New Roman" w:cs="Times New Roman"/>
          <w:sz w:val="23"/>
          <w:szCs w:val="23"/>
        </w:rPr>
      </w:pPr>
      <w:r>
        <w:rPr>
          <w:rFonts w:ascii="Times New Roman" w:hAnsi="Times New Roman" w:cs="Times New Roman"/>
          <w:sz w:val="23"/>
          <w:szCs w:val="23"/>
        </w:rPr>
        <w:t xml:space="preserve">1. Volby řídí volební komise, kterou zvolí delegáti konference s hlasem rozhodujícím. Volební komise o průběhu a výsledcích voleb pořizuje písemný záznam. Konečné výsledky voleb předá návrhové komisi. </w:t>
      </w:r>
    </w:p>
    <w:p w:rsidR="00FD2306" w:rsidRDefault="00FD2306" w:rsidP="003836DC">
      <w:pPr>
        <w:pStyle w:val="Default"/>
        <w:jc w:val="both"/>
        <w:rPr>
          <w:rFonts w:ascii="Times New Roman" w:hAnsi="Times New Roman" w:cs="Times New Roman"/>
          <w:sz w:val="23"/>
          <w:szCs w:val="23"/>
        </w:rPr>
      </w:pPr>
    </w:p>
    <w:p w:rsidR="00FD2306" w:rsidRDefault="00FD2306" w:rsidP="003836DC">
      <w:pPr>
        <w:pStyle w:val="Default"/>
        <w:jc w:val="both"/>
        <w:rPr>
          <w:rFonts w:ascii="Times New Roman" w:hAnsi="Times New Roman" w:cs="Times New Roman"/>
          <w:sz w:val="23"/>
          <w:szCs w:val="23"/>
        </w:rPr>
      </w:pPr>
      <w:r>
        <w:rPr>
          <w:rFonts w:ascii="Times New Roman" w:hAnsi="Times New Roman" w:cs="Times New Roman"/>
          <w:sz w:val="23"/>
          <w:szCs w:val="23"/>
        </w:rPr>
        <w:t xml:space="preserve">2. Konference volí předsedu ŠSPK, místopředsedu ŠSPK, ostatní </w:t>
      </w:r>
      <w:r w:rsidR="006F4CB6">
        <w:rPr>
          <w:rFonts w:ascii="Times New Roman" w:hAnsi="Times New Roman" w:cs="Times New Roman"/>
          <w:sz w:val="23"/>
          <w:szCs w:val="23"/>
        </w:rPr>
        <w:t xml:space="preserve">tři </w:t>
      </w:r>
      <w:r>
        <w:rPr>
          <w:rFonts w:ascii="Times New Roman" w:hAnsi="Times New Roman" w:cs="Times New Roman"/>
          <w:sz w:val="23"/>
          <w:szCs w:val="23"/>
        </w:rPr>
        <w:t xml:space="preserve">členy Výkonného výboru ŠSPK (dále jen „VV ŠSPK“) a </w:t>
      </w:r>
      <w:r w:rsidR="006F4CB6">
        <w:rPr>
          <w:rFonts w:ascii="Times New Roman" w:hAnsi="Times New Roman" w:cs="Times New Roman"/>
          <w:sz w:val="23"/>
          <w:szCs w:val="23"/>
        </w:rPr>
        <w:t xml:space="preserve">tříčlennou </w:t>
      </w:r>
      <w:r>
        <w:rPr>
          <w:rFonts w:ascii="Times New Roman" w:hAnsi="Times New Roman" w:cs="Times New Roman"/>
          <w:sz w:val="23"/>
          <w:szCs w:val="23"/>
        </w:rPr>
        <w:t xml:space="preserve">Revizní komisi ŠSPK („RK ŠSPK“).  </w:t>
      </w:r>
    </w:p>
    <w:p w:rsidR="00FD2306" w:rsidRDefault="00FD2306" w:rsidP="003836DC">
      <w:pPr>
        <w:pStyle w:val="Default"/>
        <w:jc w:val="both"/>
        <w:rPr>
          <w:rFonts w:ascii="Times New Roman" w:hAnsi="Times New Roman" w:cs="Times New Roman"/>
          <w:sz w:val="23"/>
          <w:szCs w:val="23"/>
        </w:rPr>
      </w:pPr>
    </w:p>
    <w:p w:rsidR="00FD2306" w:rsidRDefault="00FD2306" w:rsidP="003836DC">
      <w:pPr>
        <w:pStyle w:val="Default"/>
        <w:jc w:val="both"/>
        <w:rPr>
          <w:rFonts w:ascii="Times New Roman" w:hAnsi="Times New Roman" w:cs="Times New Roman"/>
          <w:sz w:val="23"/>
          <w:szCs w:val="23"/>
        </w:rPr>
      </w:pPr>
      <w:r>
        <w:rPr>
          <w:rFonts w:ascii="Times New Roman" w:hAnsi="Times New Roman" w:cs="Times New Roman"/>
          <w:sz w:val="23"/>
          <w:szCs w:val="23"/>
        </w:rPr>
        <w:t xml:space="preserve">3. U voleb Výkonného výboru ŠSPK a Revizní komise ŠSPK je dle </w:t>
      </w:r>
      <w:r w:rsidR="00554B13">
        <w:rPr>
          <w:rFonts w:ascii="Times New Roman" w:hAnsi="Times New Roman" w:cs="Times New Roman"/>
          <w:sz w:val="23"/>
          <w:szCs w:val="23"/>
        </w:rPr>
        <w:t>S</w:t>
      </w:r>
      <w:r>
        <w:rPr>
          <w:rFonts w:ascii="Times New Roman" w:hAnsi="Times New Roman" w:cs="Times New Roman"/>
          <w:sz w:val="23"/>
          <w:szCs w:val="23"/>
        </w:rPr>
        <w:t xml:space="preserve">tanov </w:t>
      </w:r>
      <w:r w:rsidR="006E025E">
        <w:rPr>
          <w:rFonts w:ascii="Times New Roman" w:hAnsi="Times New Roman" w:cs="Times New Roman"/>
          <w:sz w:val="23"/>
          <w:szCs w:val="23"/>
        </w:rPr>
        <w:t>Čl. 6,</w:t>
      </w:r>
      <w:r w:rsidR="00554B13">
        <w:rPr>
          <w:rFonts w:ascii="Times New Roman" w:hAnsi="Times New Roman" w:cs="Times New Roman"/>
          <w:sz w:val="23"/>
          <w:szCs w:val="23"/>
        </w:rPr>
        <w:t xml:space="preserve"> bod 2.,</w:t>
      </w:r>
      <w:r w:rsidR="006E025E">
        <w:rPr>
          <w:rFonts w:ascii="Times New Roman" w:hAnsi="Times New Roman" w:cs="Times New Roman"/>
          <w:sz w:val="23"/>
          <w:szCs w:val="23"/>
        </w:rPr>
        <w:t xml:space="preserve"> </w:t>
      </w:r>
      <w:r>
        <w:rPr>
          <w:rFonts w:ascii="Times New Roman" w:hAnsi="Times New Roman" w:cs="Times New Roman"/>
          <w:sz w:val="23"/>
          <w:szCs w:val="23"/>
        </w:rPr>
        <w:t xml:space="preserve">použito </w:t>
      </w:r>
      <w:r w:rsidR="006E025E">
        <w:rPr>
          <w:rFonts w:ascii="Times New Roman" w:hAnsi="Times New Roman" w:cs="Times New Roman"/>
          <w:sz w:val="23"/>
          <w:szCs w:val="23"/>
        </w:rPr>
        <w:t>tajné</w:t>
      </w:r>
      <w:r>
        <w:rPr>
          <w:rFonts w:ascii="Times New Roman" w:hAnsi="Times New Roman" w:cs="Times New Roman"/>
          <w:sz w:val="23"/>
          <w:szCs w:val="23"/>
        </w:rPr>
        <w:t xml:space="preserve"> hlasování</w:t>
      </w:r>
      <w:r w:rsidR="006E025E">
        <w:rPr>
          <w:rFonts w:ascii="Times New Roman" w:hAnsi="Times New Roman" w:cs="Times New Roman"/>
          <w:sz w:val="23"/>
          <w:szCs w:val="23"/>
        </w:rPr>
        <w:t>.</w:t>
      </w:r>
      <w:r>
        <w:rPr>
          <w:rFonts w:ascii="Times New Roman" w:hAnsi="Times New Roman" w:cs="Times New Roman"/>
          <w:sz w:val="23"/>
          <w:szCs w:val="23"/>
        </w:rPr>
        <w:t xml:space="preserve"> </w:t>
      </w:r>
    </w:p>
    <w:p w:rsidR="00FD2306" w:rsidRDefault="00FD2306" w:rsidP="003836DC">
      <w:pPr>
        <w:pStyle w:val="Default"/>
        <w:jc w:val="both"/>
        <w:rPr>
          <w:rFonts w:ascii="Times New Roman" w:hAnsi="Times New Roman" w:cs="Times New Roman"/>
          <w:sz w:val="23"/>
          <w:szCs w:val="23"/>
        </w:rPr>
      </w:pPr>
    </w:p>
    <w:p w:rsidR="00FD2306" w:rsidRDefault="004853C6" w:rsidP="003836DC">
      <w:pPr>
        <w:pStyle w:val="Default"/>
        <w:jc w:val="both"/>
        <w:rPr>
          <w:rFonts w:ascii="Times New Roman" w:hAnsi="Times New Roman" w:cs="Times New Roman"/>
          <w:sz w:val="23"/>
          <w:szCs w:val="23"/>
        </w:rPr>
      </w:pPr>
      <w:r>
        <w:rPr>
          <w:rFonts w:ascii="Times New Roman" w:hAnsi="Times New Roman" w:cs="Times New Roman"/>
          <w:sz w:val="23"/>
          <w:szCs w:val="23"/>
        </w:rPr>
        <w:t>4.</w:t>
      </w:r>
      <w:r w:rsidR="00FD2306">
        <w:rPr>
          <w:rFonts w:ascii="Times New Roman" w:hAnsi="Times New Roman" w:cs="Times New Roman"/>
          <w:sz w:val="23"/>
          <w:szCs w:val="23"/>
        </w:rPr>
        <w:t xml:space="preserve"> </w:t>
      </w:r>
      <w:r>
        <w:rPr>
          <w:rFonts w:ascii="Times New Roman" w:hAnsi="Times New Roman" w:cs="Times New Roman"/>
          <w:sz w:val="23"/>
          <w:szCs w:val="23"/>
        </w:rPr>
        <w:t xml:space="preserve">Volba proběhne </w:t>
      </w:r>
      <w:r w:rsidR="00FD2306">
        <w:rPr>
          <w:rFonts w:ascii="Times New Roman" w:hAnsi="Times New Roman" w:cs="Times New Roman"/>
          <w:sz w:val="23"/>
          <w:szCs w:val="23"/>
        </w:rPr>
        <w:t xml:space="preserve">po jednotlivých funkcích, nejprve volba předsedy ŠSPK a </w:t>
      </w:r>
      <w:r>
        <w:rPr>
          <w:rFonts w:ascii="Times New Roman" w:hAnsi="Times New Roman" w:cs="Times New Roman"/>
          <w:sz w:val="23"/>
          <w:szCs w:val="23"/>
        </w:rPr>
        <w:t>dále</w:t>
      </w:r>
      <w:r w:rsidR="00FD2306">
        <w:rPr>
          <w:rFonts w:ascii="Times New Roman" w:hAnsi="Times New Roman" w:cs="Times New Roman"/>
          <w:sz w:val="23"/>
          <w:szCs w:val="23"/>
        </w:rPr>
        <w:t xml:space="preserve"> volba </w:t>
      </w:r>
      <w:r>
        <w:rPr>
          <w:rFonts w:ascii="Times New Roman" w:hAnsi="Times New Roman" w:cs="Times New Roman"/>
          <w:sz w:val="23"/>
          <w:szCs w:val="23"/>
        </w:rPr>
        <w:t>m</w:t>
      </w:r>
      <w:r w:rsidR="00FD2306">
        <w:rPr>
          <w:rFonts w:ascii="Times New Roman" w:hAnsi="Times New Roman" w:cs="Times New Roman"/>
          <w:sz w:val="23"/>
          <w:szCs w:val="23"/>
        </w:rPr>
        <w:t>ístopředsedy ŠSPK</w:t>
      </w:r>
      <w:r>
        <w:rPr>
          <w:rFonts w:ascii="Times New Roman" w:hAnsi="Times New Roman" w:cs="Times New Roman"/>
          <w:sz w:val="23"/>
          <w:szCs w:val="23"/>
        </w:rPr>
        <w:t>, následuje volba jednotlivých členů VV</w:t>
      </w:r>
      <w:r w:rsidR="00FD2306">
        <w:rPr>
          <w:rFonts w:ascii="Times New Roman" w:hAnsi="Times New Roman" w:cs="Times New Roman"/>
          <w:sz w:val="23"/>
          <w:szCs w:val="23"/>
        </w:rPr>
        <w:t>. Do seznamu kandidátů</w:t>
      </w:r>
      <w:r>
        <w:rPr>
          <w:rFonts w:ascii="Times New Roman" w:hAnsi="Times New Roman" w:cs="Times New Roman"/>
          <w:sz w:val="23"/>
          <w:szCs w:val="23"/>
        </w:rPr>
        <w:t xml:space="preserve"> </w:t>
      </w:r>
      <w:r w:rsidR="00FD2306">
        <w:rPr>
          <w:rFonts w:ascii="Times New Roman" w:hAnsi="Times New Roman" w:cs="Times New Roman"/>
          <w:sz w:val="23"/>
          <w:szCs w:val="23"/>
        </w:rPr>
        <w:t xml:space="preserve">na </w:t>
      </w:r>
      <w:r>
        <w:rPr>
          <w:rFonts w:ascii="Times New Roman" w:hAnsi="Times New Roman" w:cs="Times New Roman"/>
          <w:sz w:val="23"/>
          <w:szCs w:val="23"/>
        </w:rPr>
        <w:t xml:space="preserve">všechny tyto </w:t>
      </w:r>
      <w:r w:rsidR="00FD2306">
        <w:rPr>
          <w:rFonts w:ascii="Times New Roman" w:hAnsi="Times New Roman" w:cs="Times New Roman"/>
          <w:sz w:val="23"/>
          <w:szCs w:val="23"/>
        </w:rPr>
        <w:t xml:space="preserve">funkce budou zařazeni kandidáti přihlášení do časového limitu stanoveného volební komisí. </w:t>
      </w:r>
      <w:r w:rsidR="00554B13">
        <w:rPr>
          <w:rFonts w:ascii="Times New Roman" w:hAnsi="Times New Roman" w:cs="Times New Roman"/>
          <w:sz w:val="23"/>
          <w:szCs w:val="23"/>
        </w:rPr>
        <w:t>Volební období je dle Stanov Čl. 9, bod 2., čtyř</w:t>
      </w:r>
      <w:bookmarkStart w:id="0" w:name="_GoBack"/>
      <w:bookmarkEnd w:id="0"/>
      <w:r w:rsidR="00554B13">
        <w:rPr>
          <w:rFonts w:ascii="Times New Roman" w:hAnsi="Times New Roman" w:cs="Times New Roman"/>
          <w:sz w:val="23"/>
          <w:szCs w:val="23"/>
        </w:rPr>
        <w:t>leté.</w:t>
      </w:r>
    </w:p>
    <w:p w:rsidR="00FD2306" w:rsidRDefault="00026B2D" w:rsidP="003836DC">
      <w:pPr>
        <w:pStyle w:val="Default"/>
        <w:jc w:val="both"/>
        <w:rPr>
          <w:rFonts w:ascii="Times New Roman" w:hAnsi="Times New Roman" w:cs="Times New Roman"/>
          <w:sz w:val="23"/>
          <w:szCs w:val="23"/>
        </w:rPr>
      </w:pPr>
      <w:r>
        <w:rPr>
          <w:rFonts w:ascii="Times New Roman" w:hAnsi="Times New Roman" w:cs="Times New Roman"/>
          <w:sz w:val="23"/>
          <w:szCs w:val="23"/>
        </w:rPr>
        <w:t>Všichni kandidáti na členy VV (i na členy RK) musí se svojí kandidaturou souhlasit, ale nemusí být účastníky konference.</w:t>
      </w:r>
    </w:p>
    <w:p w:rsidR="00026B2D" w:rsidRDefault="00026B2D" w:rsidP="003836DC">
      <w:pPr>
        <w:pStyle w:val="Default"/>
        <w:jc w:val="both"/>
        <w:rPr>
          <w:rFonts w:ascii="Times New Roman" w:hAnsi="Times New Roman" w:cs="Times New Roman"/>
          <w:sz w:val="23"/>
          <w:szCs w:val="23"/>
        </w:rPr>
      </w:pPr>
    </w:p>
    <w:p w:rsidR="00FD2306" w:rsidRDefault="004853C6" w:rsidP="003836DC">
      <w:pPr>
        <w:pStyle w:val="Default"/>
        <w:jc w:val="both"/>
        <w:rPr>
          <w:rFonts w:ascii="Times New Roman" w:hAnsi="Times New Roman" w:cs="Times New Roman"/>
          <w:sz w:val="23"/>
          <w:szCs w:val="23"/>
        </w:rPr>
      </w:pPr>
      <w:r>
        <w:rPr>
          <w:rFonts w:ascii="Times New Roman" w:hAnsi="Times New Roman" w:cs="Times New Roman"/>
          <w:sz w:val="23"/>
          <w:szCs w:val="23"/>
        </w:rPr>
        <w:t>5</w:t>
      </w:r>
      <w:r w:rsidR="00FD2306">
        <w:rPr>
          <w:rFonts w:ascii="Times New Roman" w:hAnsi="Times New Roman" w:cs="Times New Roman"/>
          <w:sz w:val="23"/>
          <w:szCs w:val="23"/>
        </w:rPr>
        <w:t xml:space="preserve">. Vždy před provedením volby jednotlivých funkcí seznámí volební komise delegáty se seznamem kandidátů. </w:t>
      </w:r>
    </w:p>
    <w:p w:rsidR="00FD2306" w:rsidRDefault="00FD2306" w:rsidP="003836DC">
      <w:pPr>
        <w:pStyle w:val="Default"/>
        <w:jc w:val="both"/>
        <w:rPr>
          <w:rFonts w:ascii="Times New Roman" w:hAnsi="Times New Roman" w:cs="Times New Roman"/>
          <w:sz w:val="23"/>
          <w:szCs w:val="23"/>
        </w:rPr>
      </w:pPr>
    </w:p>
    <w:p w:rsidR="00FD2306" w:rsidRDefault="004853C6" w:rsidP="003836DC">
      <w:pPr>
        <w:pStyle w:val="Default"/>
        <w:jc w:val="both"/>
        <w:rPr>
          <w:rFonts w:ascii="Times New Roman" w:hAnsi="Times New Roman" w:cs="Times New Roman"/>
          <w:sz w:val="23"/>
          <w:szCs w:val="23"/>
        </w:rPr>
      </w:pPr>
      <w:r>
        <w:rPr>
          <w:rFonts w:ascii="Times New Roman" w:hAnsi="Times New Roman" w:cs="Times New Roman"/>
          <w:sz w:val="23"/>
          <w:szCs w:val="23"/>
        </w:rPr>
        <w:t>6</w:t>
      </w:r>
      <w:r w:rsidR="00FD2306">
        <w:rPr>
          <w:rFonts w:ascii="Times New Roman" w:hAnsi="Times New Roman" w:cs="Times New Roman"/>
          <w:sz w:val="23"/>
          <w:szCs w:val="23"/>
        </w:rPr>
        <w:t xml:space="preserve">. O každém členu VV ŠSPK se rozhoduje volbou v jednom, případně ve dvou kolech. </w:t>
      </w:r>
      <w:r w:rsidR="006E025E">
        <w:rPr>
          <w:rFonts w:ascii="Times New Roman" w:hAnsi="Times New Roman" w:cs="Times New Roman"/>
          <w:sz w:val="23"/>
          <w:szCs w:val="23"/>
        </w:rPr>
        <w:t>V</w:t>
      </w:r>
      <w:r>
        <w:rPr>
          <w:rFonts w:ascii="Times New Roman" w:hAnsi="Times New Roman" w:cs="Times New Roman"/>
          <w:sz w:val="23"/>
          <w:szCs w:val="23"/>
        </w:rPr>
        <w:t xml:space="preserve"> tajných volbách bude </w:t>
      </w:r>
      <w:r w:rsidR="006E025E">
        <w:rPr>
          <w:rFonts w:ascii="Times New Roman" w:hAnsi="Times New Roman" w:cs="Times New Roman"/>
          <w:sz w:val="23"/>
          <w:szCs w:val="23"/>
        </w:rPr>
        <w:t xml:space="preserve">volba </w:t>
      </w:r>
      <w:r w:rsidR="00FD2306">
        <w:rPr>
          <w:rFonts w:ascii="Times New Roman" w:hAnsi="Times New Roman" w:cs="Times New Roman"/>
          <w:sz w:val="23"/>
          <w:szCs w:val="23"/>
        </w:rPr>
        <w:t xml:space="preserve">v jednotlivých kolech provedena tak, že na volebním lístku každý delegát označí jméno jím voleného kandidáta. Takto upravený volební lístek vhodí do připravené volební urny. Za neplatné budou označeny volební lístky, ze kterých není jasné, pro kterého kandidáta je hlasováno. </w:t>
      </w:r>
    </w:p>
    <w:p w:rsidR="004853C6" w:rsidRDefault="004853C6" w:rsidP="003836DC">
      <w:pPr>
        <w:pStyle w:val="Default"/>
        <w:jc w:val="both"/>
        <w:rPr>
          <w:rFonts w:ascii="Times New Roman" w:hAnsi="Times New Roman" w:cs="Times New Roman"/>
          <w:sz w:val="23"/>
          <w:szCs w:val="23"/>
        </w:rPr>
      </w:pPr>
    </w:p>
    <w:p w:rsidR="00FD2306" w:rsidRDefault="004853C6" w:rsidP="003836DC">
      <w:pPr>
        <w:pStyle w:val="Default"/>
        <w:jc w:val="both"/>
        <w:rPr>
          <w:rFonts w:ascii="Times New Roman" w:hAnsi="Times New Roman" w:cs="Times New Roman"/>
          <w:sz w:val="23"/>
          <w:szCs w:val="23"/>
        </w:rPr>
      </w:pPr>
      <w:r>
        <w:rPr>
          <w:rFonts w:ascii="Times New Roman" w:hAnsi="Times New Roman" w:cs="Times New Roman"/>
          <w:sz w:val="23"/>
          <w:szCs w:val="23"/>
        </w:rPr>
        <w:t>7</w:t>
      </w:r>
      <w:r w:rsidR="00FD2306">
        <w:rPr>
          <w:rFonts w:ascii="Times New Roman" w:hAnsi="Times New Roman" w:cs="Times New Roman"/>
          <w:sz w:val="23"/>
          <w:szCs w:val="23"/>
        </w:rPr>
        <w:t xml:space="preserve">. Po provedení prvního kola volby na příslušnou funkci volební komise seznámí konferenci s pořadím kandidátů dle celkového počtu dosažených hlasů včetně procentuálního výsledku hlasování. </w:t>
      </w:r>
    </w:p>
    <w:p w:rsidR="00FD2306" w:rsidRDefault="00FD2306" w:rsidP="003836DC">
      <w:pPr>
        <w:pStyle w:val="Default"/>
        <w:jc w:val="both"/>
        <w:rPr>
          <w:rFonts w:ascii="Times New Roman" w:hAnsi="Times New Roman" w:cs="Times New Roman"/>
          <w:sz w:val="23"/>
          <w:szCs w:val="23"/>
        </w:rPr>
      </w:pPr>
    </w:p>
    <w:p w:rsidR="00FD2306" w:rsidRDefault="004853C6" w:rsidP="003836DC">
      <w:pPr>
        <w:pStyle w:val="Default"/>
        <w:jc w:val="both"/>
        <w:rPr>
          <w:rFonts w:ascii="Times New Roman" w:hAnsi="Times New Roman" w:cs="Times New Roman"/>
          <w:sz w:val="23"/>
          <w:szCs w:val="23"/>
        </w:rPr>
      </w:pPr>
      <w:r>
        <w:rPr>
          <w:rFonts w:ascii="Times New Roman" w:hAnsi="Times New Roman" w:cs="Times New Roman"/>
          <w:sz w:val="23"/>
          <w:szCs w:val="23"/>
        </w:rPr>
        <w:t>8</w:t>
      </w:r>
      <w:r w:rsidR="00FD2306">
        <w:rPr>
          <w:rFonts w:ascii="Times New Roman" w:hAnsi="Times New Roman" w:cs="Times New Roman"/>
          <w:sz w:val="23"/>
          <w:szCs w:val="23"/>
        </w:rPr>
        <w:t xml:space="preserve">. Členem VV ŠSPK se stává (příslušnou funkci získává) kandidát, který v prvním kole získá nadpoloviční většinu hlasů delegátů s hlasem rozhodujícím. Pokud takovou většinu nezíská, postupují do druhého kola kandidáti na prvním a druhém pořadí dle celkového počtu dosažených hlasů. V případě rovnosti počtu hlasů kandidátů na 2. a 3. místě rozhodne o dalším postupu konference.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9</w:t>
      </w:r>
      <w:r w:rsidR="00FD2306">
        <w:rPr>
          <w:rFonts w:ascii="Times New Roman" w:hAnsi="Times New Roman" w:cs="Times New Roman"/>
          <w:sz w:val="23"/>
          <w:szCs w:val="23"/>
        </w:rPr>
        <w:t xml:space="preserve">. Před zahájením druhého kola voleb zajistí volební komise, aby </w:t>
      </w:r>
      <w:r>
        <w:rPr>
          <w:rFonts w:ascii="Times New Roman" w:hAnsi="Times New Roman" w:cs="Times New Roman"/>
          <w:sz w:val="23"/>
          <w:szCs w:val="23"/>
        </w:rPr>
        <w:t>delegáti byli seznámeni s postupujícími kandidáty, o kterých mají rozhodnou</w:t>
      </w:r>
      <w:r w:rsidR="003836DC">
        <w:rPr>
          <w:rFonts w:ascii="Times New Roman" w:hAnsi="Times New Roman" w:cs="Times New Roman"/>
          <w:sz w:val="23"/>
          <w:szCs w:val="23"/>
        </w:rPr>
        <w:t>t</w:t>
      </w:r>
      <w:r>
        <w:rPr>
          <w:rFonts w:ascii="Times New Roman" w:hAnsi="Times New Roman" w:cs="Times New Roman"/>
          <w:sz w:val="23"/>
          <w:szCs w:val="23"/>
        </w:rPr>
        <w:t xml:space="preserve"> v druhém kole</w:t>
      </w:r>
      <w:r w:rsidR="006E025E">
        <w:rPr>
          <w:rFonts w:ascii="Times New Roman" w:hAnsi="Times New Roman" w:cs="Times New Roman"/>
          <w:sz w:val="23"/>
          <w:szCs w:val="23"/>
        </w:rPr>
        <w:t xml:space="preserve"> a</w:t>
      </w:r>
      <w:r>
        <w:rPr>
          <w:rFonts w:ascii="Times New Roman" w:hAnsi="Times New Roman" w:cs="Times New Roman"/>
          <w:sz w:val="23"/>
          <w:szCs w:val="23"/>
        </w:rPr>
        <w:t xml:space="preserve"> aby </w:t>
      </w:r>
      <w:r w:rsidR="00FD2306">
        <w:rPr>
          <w:rFonts w:ascii="Times New Roman" w:hAnsi="Times New Roman" w:cs="Times New Roman"/>
          <w:sz w:val="23"/>
          <w:szCs w:val="23"/>
        </w:rPr>
        <w:t xml:space="preserve">volební lístky se jmény dvou postupujících kandidátů měli k dispozici všichni delegáti s hlasem rozhodujícím. Po druhém kole voleb oznámí volební komise výsledky volby.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10</w:t>
      </w:r>
      <w:r w:rsidR="00FD2306">
        <w:rPr>
          <w:rFonts w:ascii="Times New Roman" w:hAnsi="Times New Roman" w:cs="Times New Roman"/>
          <w:sz w:val="23"/>
          <w:szCs w:val="23"/>
        </w:rPr>
        <w:t xml:space="preserve">. Členem VV ŠSPK se stává (příslušnou funkci získává) kandidát s vyšším počtem dosažených hlasů. V případě rovnosti hlasů rozhodne o dalším postupu konference.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11</w:t>
      </w:r>
      <w:r w:rsidR="00FD2306">
        <w:rPr>
          <w:rFonts w:ascii="Times New Roman" w:hAnsi="Times New Roman" w:cs="Times New Roman"/>
          <w:sz w:val="23"/>
          <w:szCs w:val="23"/>
        </w:rPr>
        <w:t xml:space="preserve">. Pokud volební komise neobdrží ani jeden návrh kandidáta na příslušnou funkci VV ŠSPK, rozhodne o dalším postupu konference.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12</w:t>
      </w:r>
      <w:r w:rsidR="00FD2306">
        <w:rPr>
          <w:rFonts w:ascii="Times New Roman" w:hAnsi="Times New Roman" w:cs="Times New Roman"/>
          <w:sz w:val="23"/>
          <w:szCs w:val="23"/>
        </w:rPr>
        <w:t xml:space="preserve">. Po zvolení předsedy a místopředsedy následuje volba ostatních členů VV.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lastRenderedPageBreak/>
        <w:t>13</w:t>
      </w:r>
      <w:r w:rsidR="00FD2306">
        <w:rPr>
          <w:rFonts w:ascii="Times New Roman" w:hAnsi="Times New Roman" w:cs="Times New Roman"/>
          <w:sz w:val="23"/>
          <w:szCs w:val="23"/>
        </w:rPr>
        <w:t xml:space="preserve">. Do seznamu kandidátů na další členy VV budou zařazeni kandidáti přihlášení do časového limitu stanoveného volební komisí. Kandidovat mohou vždy i neúspěšní kandidáti na dosud volené funkce.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14</w:t>
      </w:r>
      <w:r w:rsidR="00FD2306">
        <w:rPr>
          <w:rFonts w:ascii="Times New Roman" w:hAnsi="Times New Roman" w:cs="Times New Roman"/>
          <w:sz w:val="23"/>
          <w:szCs w:val="23"/>
        </w:rPr>
        <w:t>. Volební komise seznámí delegáty se seznamem kandidátů</w:t>
      </w:r>
      <w:r w:rsidR="006E025E">
        <w:rPr>
          <w:rFonts w:ascii="Times New Roman" w:hAnsi="Times New Roman" w:cs="Times New Roman"/>
          <w:sz w:val="23"/>
          <w:szCs w:val="23"/>
        </w:rPr>
        <w:t xml:space="preserve"> a</w:t>
      </w:r>
      <w:r w:rsidR="00FD2306">
        <w:rPr>
          <w:rFonts w:ascii="Times New Roman" w:hAnsi="Times New Roman" w:cs="Times New Roman"/>
          <w:sz w:val="23"/>
          <w:szCs w:val="23"/>
        </w:rPr>
        <w:t xml:space="preserve"> zajistí, aby volební lístky s tímto seznamem měli k dispozici všichni delegáti s hlasem rozhodujícím.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15</w:t>
      </w:r>
      <w:r w:rsidR="00FD2306">
        <w:rPr>
          <w:rFonts w:ascii="Times New Roman" w:hAnsi="Times New Roman" w:cs="Times New Roman"/>
          <w:sz w:val="23"/>
          <w:szCs w:val="23"/>
        </w:rPr>
        <w:t xml:space="preserve">. Volí se minimálně tři další členové VV ŠSPK. Po oznámení kandidatur </w:t>
      </w:r>
      <w:r w:rsidR="006E025E">
        <w:rPr>
          <w:rFonts w:ascii="Times New Roman" w:hAnsi="Times New Roman" w:cs="Times New Roman"/>
          <w:sz w:val="23"/>
          <w:szCs w:val="23"/>
        </w:rPr>
        <w:t xml:space="preserve">může konference </w:t>
      </w:r>
      <w:r w:rsidR="00FD2306">
        <w:rPr>
          <w:rFonts w:ascii="Times New Roman" w:hAnsi="Times New Roman" w:cs="Times New Roman"/>
          <w:sz w:val="23"/>
          <w:szCs w:val="23"/>
        </w:rPr>
        <w:t>rozhodn</w:t>
      </w:r>
      <w:r w:rsidR="006E025E">
        <w:rPr>
          <w:rFonts w:ascii="Times New Roman" w:hAnsi="Times New Roman" w:cs="Times New Roman"/>
          <w:sz w:val="23"/>
          <w:szCs w:val="23"/>
        </w:rPr>
        <w:t>out</w:t>
      </w:r>
      <w:r w:rsidR="00FD2306">
        <w:rPr>
          <w:rFonts w:ascii="Times New Roman" w:hAnsi="Times New Roman" w:cs="Times New Roman"/>
          <w:sz w:val="23"/>
          <w:szCs w:val="23"/>
        </w:rPr>
        <w:t xml:space="preserve"> o počtu volených členů VV ŠSPK.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14</w:t>
      </w:r>
      <w:r w:rsidR="00FD2306">
        <w:rPr>
          <w:rFonts w:ascii="Times New Roman" w:hAnsi="Times New Roman" w:cs="Times New Roman"/>
          <w:sz w:val="23"/>
          <w:szCs w:val="23"/>
        </w:rPr>
        <w:t xml:space="preserve">. </w:t>
      </w:r>
      <w:r>
        <w:rPr>
          <w:rFonts w:ascii="Times New Roman" w:hAnsi="Times New Roman" w:cs="Times New Roman"/>
          <w:sz w:val="23"/>
          <w:szCs w:val="23"/>
        </w:rPr>
        <w:t xml:space="preserve">Při volbách </w:t>
      </w:r>
      <w:r w:rsidR="00FD2306">
        <w:rPr>
          <w:rFonts w:ascii="Times New Roman" w:hAnsi="Times New Roman" w:cs="Times New Roman"/>
          <w:sz w:val="23"/>
          <w:szCs w:val="23"/>
        </w:rPr>
        <w:t xml:space="preserve">tajnou volbou na volebním lístku </w:t>
      </w:r>
      <w:r>
        <w:rPr>
          <w:rFonts w:ascii="Times New Roman" w:hAnsi="Times New Roman" w:cs="Times New Roman"/>
          <w:sz w:val="23"/>
          <w:szCs w:val="23"/>
        </w:rPr>
        <w:t xml:space="preserve">se seznamem kandidátů </w:t>
      </w:r>
      <w:r w:rsidR="00FD2306">
        <w:rPr>
          <w:rFonts w:ascii="Times New Roman" w:hAnsi="Times New Roman" w:cs="Times New Roman"/>
          <w:sz w:val="23"/>
          <w:szCs w:val="23"/>
        </w:rPr>
        <w:t>každý delegát označí jména kandidátů, kterým dává svůj hlas, a to maximálně</w:t>
      </w:r>
      <w:r w:rsidR="00C21CB4">
        <w:rPr>
          <w:rFonts w:ascii="Times New Roman" w:hAnsi="Times New Roman" w:cs="Times New Roman"/>
          <w:sz w:val="23"/>
          <w:szCs w:val="23"/>
        </w:rPr>
        <w:t xml:space="preserve"> u</w:t>
      </w:r>
      <w:r w:rsidR="00FD2306">
        <w:rPr>
          <w:rFonts w:ascii="Times New Roman" w:hAnsi="Times New Roman" w:cs="Times New Roman"/>
          <w:sz w:val="23"/>
          <w:szCs w:val="23"/>
        </w:rPr>
        <w:t xml:space="preserve"> tolika kandidátů, kolik má být zvoleno. Takto upravený volební lístek vhodí do připravené volební urny. Za neplatné budou označeny volební lístky, ze kterých není jednoznačně zřejmé, pro které kandidáty je hlasováno, nebo na kterých je hlasováno pro více kandidátů, než kolik má být zvoleno.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15</w:t>
      </w:r>
      <w:r w:rsidR="00FD2306">
        <w:rPr>
          <w:rFonts w:ascii="Times New Roman" w:hAnsi="Times New Roman" w:cs="Times New Roman"/>
          <w:sz w:val="23"/>
          <w:szCs w:val="23"/>
        </w:rPr>
        <w:t xml:space="preserve">. Po provedení prvního kola voleb volební komise seznámí konferenci s pořadím kandidátů dle celkového počtu dosažených hlasů včetně procentuálního výsledku hlasování.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16</w:t>
      </w:r>
      <w:r w:rsidR="00FD2306">
        <w:rPr>
          <w:rFonts w:ascii="Times New Roman" w:hAnsi="Times New Roman" w:cs="Times New Roman"/>
          <w:sz w:val="23"/>
          <w:szCs w:val="23"/>
        </w:rPr>
        <w:t xml:space="preserve">. Členem VV ŠSPK se stává kandidát, který v prvním kole získá nadpoloviční většinu hlasů. Pokud v prvním kole voleb získá nadpoloviční většinu hlasů více kandidátů, než má být </w:t>
      </w:r>
    </w:p>
    <w:p w:rsidR="00FD2306" w:rsidRDefault="00FD2306" w:rsidP="003836DC">
      <w:pPr>
        <w:pStyle w:val="Default"/>
        <w:jc w:val="both"/>
        <w:rPr>
          <w:rFonts w:ascii="Times New Roman" w:hAnsi="Times New Roman" w:cs="Times New Roman"/>
          <w:sz w:val="23"/>
          <w:szCs w:val="23"/>
        </w:rPr>
      </w:pPr>
      <w:r>
        <w:rPr>
          <w:rFonts w:ascii="Times New Roman" w:hAnsi="Times New Roman" w:cs="Times New Roman"/>
          <w:sz w:val="23"/>
          <w:szCs w:val="23"/>
        </w:rPr>
        <w:t xml:space="preserve">zvoleno, stávají se členy VV ŠSPK kandidáti počínaje prvním pořadím dle celkového počtu dosažených hlasů až po to pořadí, kolik kandidátů má být zvoleno.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17</w:t>
      </w:r>
      <w:r w:rsidR="00FD2306">
        <w:rPr>
          <w:rFonts w:ascii="Times New Roman" w:hAnsi="Times New Roman" w:cs="Times New Roman"/>
          <w:sz w:val="23"/>
          <w:szCs w:val="23"/>
        </w:rPr>
        <w:t xml:space="preserve">. Pokud po prvním kole voleb nejsou zvoleni všichni další členové VV ŠSPK, pokračují volby o zbylá místa obdobně dalšími koly, dokud není zvolen stanovený počet členů VV ŠSPK či konference nerozhodne jinak.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18</w:t>
      </w:r>
      <w:r w:rsidR="00FD2306">
        <w:rPr>
          <w:rFonts w:ascii="Times New Roman" w:hAnsi="Times New Roman" w:cs="Times New Roman"/>
          <w:sz w:val="23"/>
          <w:szCs w:val="23"/>
        </w:rPr>
        <w:t xml:space="preserve">. RK ŠSPK je volena v počtu </w:t>
      </w:r>
      <w:r>
        <w:rPr>
          <w:rFonts w:ascii="Times New Roman" w:hAnsi="Times New Roman" w:cs="Times New Roman"/>
          <w:sz w:val="23"/>
          <w:szCs w:val="23"/>
        </w:rPr>
        <w:t>tří</w:t>
      </w:r>
      <w:r w:rsidR="00FD2306">
        <w:rPr>
          <w:rFonts w:ascii="Times New Roman" w:hAnsi="Times New Roman" w:cs="Times New Roman"/>
          <w:sz w:val="23"/>
          <w:szCs w:val="23"/>
        </w:rPr>
        <w:t xml:space="preserve"> členů. Člen RK ŠSPK nemůže být členem VV ŠSPK. </w:t>
      </w:r>
    </w:p>
    <w:p w:rsidR="006B7CF2" w:rsidRDefault="006B7CF2"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19</w:t>
      </w:r>
      <w:r w:rsidR="00FD2306">
        <w:rPr>
          <w:rFonts w:ascii="Times New Roman" w:hAnsi="Times New Roman" w:cs="Times New Roman"/>
          <w:sz w:val="23"/>
          <w:szCs w:val="23"/>
        </w:rPr>
        <w:t xml:space="preserve">. Kandidatury na členství v RK ŠSPK </w:t>
      </w:r>
      <w:r>
        <w:rPr>
          <w:rFonts w:ascii="Times New Roman" w:hAnsi="Times New Roman" w:cs="Times New Roman"/>
          <w:sz w:val="23"/>
          <w:szCs w:val="23"/>
        </w:rPr>
        <w:t xml:space="preserve">budou </w:t>
      </w:r>
      <w:r w:rsidR="00FD2306">
        <w:rPr>
          <w:rFonts w:ascii="Times New Roman" w:hAnsi="Times New Roman" w:cs="Times New Roman"/>
          <w:sz w:val="23"/>
          <w:szCs w:val="23"/>
        </w:rPr>
        <w:t xml:space="preserve">podávány též přímo v průběhu konference do časového limitu stanoveného volební komisí. </w:t>
      </w:r>
    </w:p>
    <w:p w:rsidR="00FD2306" w:rsidRDefault="00FD2306" w:rsidP="003836DC">
      <w:pPr>
        <w:pStyle w:val="Default"/>
        <w:jc w:val="both"/>
        <w:rPr>
          <w:rFonts w:ascii="Times New Roman" w:hAnsi="Times New Roman" w:cs="Times New Roman"/>
          <w:sz w:val="23"/>
          <w:szCs w:val="23"/>
        </w:rPr>
      </w:pPr>
    </w:p>
    <w:p w:rsidR="00FD2306" w:rsidRDefault="006B7CF2" w:rsidP="003836DC">
      <w:pPr>
        <w:pStyle w:val="Default"/>
        <w:jc w:val="both"/>
        <w:rPr>
          <w:rFonts w:ascii="Times New Roman" w:hAnsi="Times New Roman" w:cs="Times New Roman"/>
          <w:sz w:val="23"/>
          <w:szCs w:val="23"/>
        </w:rPr>
      </w:pPr>
      <w:r>
        <w:rPr>
          <w:rFonts w:ascii="Times New Roman" w:hAnsi="Times New Roman" w:cs="Times New Roman"/>
          <w:sz w:val="23"/>
          <w:szCs w:val="23"/>
        </w:rPr>
        <w:t>20</w:t>
      </w:r>
      <w:r w:rsidR="00FD2306">
        <w:rPr>
          <w:rFonts w:ascii="Times New Roman" w:hAnsi="Times New Roman" w:cs="Times New Roman"/>
          <w:sz w:val="23"/>
          <w:szCs w:val="23"/>
        </w:rPr>
        <w:t xml:space="preserve">. O jednotlivých členech RK ŠSPK se rozhoduje </w:t>
      </w:r>
      <w:r w:rsidR="003836DC">
        <w:rPr>
          <w:rFonts w:ascii="Times New Roman" w:hAnsi="Times New Roman" w:cs="Times New Roman"/>
          <w:sz w:val="23"/>
          <w:szCs w:val="23"/>
        </w:rPr>
        <w:t>obdobně</w:t>
      </w:r>
      <w:r>
        <w:rPr>
          <w:rFonts w:ascii="Times New Roman" w:hAnsi="Times New Roman" w:cs="Times New Roman"/>
          <w:sz w:val="23"/>
          <w:szCs w:val="23"/>
        </w:rPr>
        <w:t xml:space="preserve"> s body </w:t>
      </w:r>
      <w:r w:rsidR="003836DC">
        <w:rPr>
          <w:rFonts w:ascii="Times New Roman" w:hAnsi="Times New Roman" w:cs="Times New Roman"/>
          <w:sz w:val="23"/>
          <w:szCs w:val="23"/>
        </w:rPr>
        <w:t xml:space="preserve">13. – 17. </w:t>
      </w:r>
    </w:p>
    <w:p w:rsidR="003836DC" w:rsidRDefault="003836DC" w:rsidP="003836DC">
      <w:pPr>
        <w:pStyle w:val="Default"/>
        <w:jc w:val="both"/>
        <w:rPr>
          <w:rFonts w:ascii="Times New Roman" w:hAnsi="Times New Roman" w:cs="Times New Roman"/>
          <w:sz w:val="23"/>
          <w:szCs w:val="23"/>
        </w:rPr>
      </w:pPr>
    </w:p>
    <w:p w:rsidR="00FD2306" w:rsidRDefault="003836DC" w:rsidP="003836DC">
      <w:pPr>
        <w:pStyle w:val="Default"/>
        <w:jc w:val="both"/>
        <w:rPr>
          <w:rFonts w:ascii="Times New Roman" w:hAnsi="Times New Roman" w:cs="Times New Roman"/>
          <w:sz w:val="23"/>
          <w:szCs w:val="23"/>
        </w:rPr>
      </w:pPr>
      <w:r>
        <w:rPr>
          <w:rFonts w:ascii="Times New Roman" w:hAnsi="Times New Roman" w:cs="Times New Roman"/>
          <w:sz w:val="23"/>
          <w:szCs w:val="23"/>
        </w:rPr>
        <w:t>21.</w:t>
      </w:r>
      <w:r w:rsidR="00FD2306">
        <w:rPr>
          <w:rFonts w:ascii="Times New Roman" w:hAnsi="Times New Roman" w:cs="Times New Roman"/>
          <w:sz w:val="23"/>
          <w:szCs w:val="23"/>
        </w:rPr>
        <w:t xml:space="preserve"> Po provedení prvního kola voleb volební komise seznámí konferenci s pořadím kandidátů dle celkového počtu dosažených hlasů a procentuálního výsledku hlasování všech delegátů s hlasem rozhodujícím. </w:t>
      </w:r>
    </w:p>
    <w:p w:rsidR="00FD2306" w:rsidRDefault="00FD2306" w:rsidP="003836DC">
      <w:pPr>
        <w:pStyle w:val="Default"/>
        <w:jc w:val="both"/>
        <w:rPr>
          <w:rFonts w:ascii="Times New Roman" w:hAnsi="Times New Roman" w:cs="Times New Roman"/>
          <w:sz w:val="23"/>
          <w:szCs w:val="23"/>
        </w:rPr>
      </w:pPr>
    </w:p>
    <w:p w:rsidR="00FD2306" w:rsidRDefault="003836DC" w:rsidP="003836DC">
      <w:pPr>
        <w:pStyle w:val="Default"/>
        <w:jc w:val="both"/>
        <w:rPr>
          <w:rFonts w:ascii="Times New Roman" w:hAnsi="Times New Roman" w:cs="Times New Roman"/>
          <w:sz w:val="23"/>
          <w:szCs w:val="23"/>
        </w:rPr>
      </w:pPr>
      <w:r>
        <w:rPr>
          <w:rFonts w:ascii="Times New Roman" w:hAnsi="Times New Roman" w:cs="Times New Roman"/>
          <w:sz w:val="23"/>
          <w:szCs w:val="23"/>
        </w:rPr>
        <w:t>22</w:t>
      </w:r>
      <w:r w:rsidR="00FD2306">
        <w:rPr>
          <w:rFonts w:ascii="Times New Roman" w:hAnsi="Times New Roman" w:cs="Times New Roman"/>
          <w:sz w:val="23"/>
          <w:szCs w:val="23"/>
        </w:rPr>
        <w:t>. Členem RK ŠSPK se stává kandidát, který v prvním kole získá nadpoloviční většinu hlasů. Pokud v prvním kole voleb získ</w:t>
      </w:r>
      <w:r w:rsidR="00026B2D">
        <w:rPr>
          <w:rFonts w:ascii="Times New Roman" w:hAnsi="Times New Roman" w:cs="Times New Roman"/>
          <w:sz w:val="23"/>
          <w:szCs w:val="23"/>
        </w:rPr>
        <w:t>ají</w:t>
      </w:r>
      <w:r w:rsidR="00FD2306">
        <w:rPr>
          <w:rFonts w:ascii="Times New Roman" w:hAnsi="Times New Roman" w:cs="Times New Roman"/>
          <w:sz w:val="23"/>
          <w:szCs w:val="23"/>
        </w:rPr>
        <w:t xml:space="preserve"> více než </w:t>
      </w:r>
      <w:r w:rsidR="00026B2D">
        <w:rPr>
          <w:rFonts w:ascii="Times New Roman" w:hAnsi="Times New Roman" w:cs="Times New Roman"/>
          <w:sz w:val="23"/>
          <w:szCs w:val="23"/>
        </w:rPr>
        <w:t>tři</w:t>
      </w:r>
      <w:r w:rsidR="00FD2306">
        <w:rPr>
          <w:rFonts w:ascii="Times New Roman" w:hAnsi="Times New Roman" w:cs="Times New Roman"/>
          <w:sz w:val="23"/>
          <w:szCs w:val="23"/>
        </w:rPr>
        <w:t xml:space="preserve"> kandidát</w:t>
      </w:r>
      <w:r w:rsidR="00026B2D">
        <w:rPr>
          <w:rFonts w:ascii="Times New Roman" w:hAnsi="Times New Roman" w:cs="Times New Roman"/>
          <w:sz w:val="23"/>
          <w:szCs w:val="23"/>
        </w:rPr>
        <w:t>i</w:t>
      </w:r>
      <w:r w:rsidR="00FD2306">
        <w:rPr>
          <w:rFonts w:ascii="Times New Roman" w:hAnsi="Times New Roman" w:cs="Times New Roman"/>
          <w:sz w:val="23"/>
          <w:szCs w:val="23"/>
        </w:rPr>
        <w:t xml:space="preserve"> nadpoloviční většinu hlasů, stáv</w:t>
      </w:r>
      <w:r w:rsidR="00026B2D">
        <w:rPr>
          <w:rFonts w:ascii="Times New Roman" w:hAnsi="Times New Roman" w:cs="Times New Roman"/>
          <w:sz w:val="23"/>
          <w:szCs w:val="23"/>
        </w:rPr>
        <w:t xml:space="preserve">ají </w:t>
      </w:r>
      <w:r w:rsidR="00FD2306">
        <w:rPr>
          <w:rFonts w:ascii="Times New Roman" w:hAnsi="Times New Roman" w:cs="Times New Roman"/>
          <w:sz w:val="23"/>
          <w:szCs w:val="23"/>
        </w:rPr>
        <w:t xml:space="preserve">se členy RK ŠSPK první </w:t>
      </w:r>
      <w:r w:rsidR="00026B2D">
        <w:rPr>
          <w:rFonts w:ascii="Times New Roman" w:hAnsi="Times New Roman" w:cs="Times New Roman"/>
          <w:sz w:val="23"/>
          <w:szCs w:val="23"/>
        </w:rPr>
        <w:t>tři</w:t>
      </w:r>
      <w:r w:rsidR="00FD2306">
        <w:rPr>
          <w:rFonts w:ascii="Times New Roman" w:hAnsi="Times New Roman" w:cs="Times New Roman"/>
          <w:sz w:val="23"/>
          <w:szCs w:val="23"/>
        </w:rPr>
        <w:t xml:space="preserve"> kandidát</w:t>
      </w:r>
      <w:r w:rsidR="00026B2D">
        <w:rPr>
          <w:rFonts w:ascii="Times New Roman" w:hAnsi="Times New Roman" w:cs="Times New Roman"/>
          <w:sz w:val="23"/>
          <w:szCs w:val="23"/>
        </w:rPr>
        <w:t>i v</w:t>
      </w:r>
      <w:r w:rsidR="00FD2306">
        <w:rPr>
          <w:rFonts w:ascii="Times New Roman" w:hAnsi="Times New Roman" w:cs="Times New Roman"/>
          <w:sz w:val="23"/>
          <w:szCs w:val="23"/>
        </w:rPr>
        <w:t xml:space="preserve"> pořadí dle celkového počtu dosažených hlasů. </w:t>
      </w:r>
    </w:p>
    <w:p w:rsidR="00FD2306" w:rsidRDefault="00FD2306" w:rsidP="003836DC">
      <w:pPr>
        <w:pStyle w:val="Default"/>
        <w:jc w:val="both"/>
        <w:rPr>
          <w:rFonts w:ascii="Times New Roman" w:hAnsi="Times New Roman" w:cs="Times New Roman"/>
          <w:sz w:val="23"/>
          <w:szCs w:val="23"/>
        </w:rPr>
      </w:pPr>
    </w:p>
    <w:p w:rsidR="00FD2306" w:rsidRDefault="003836DC" w:rsidP="003836DC">
      <w:pPr>
        <w:pStyle w:val="Default"/>
        <w:jc w:val="both"/>
        <w:rPr>
          <w:rFonts w:ascii="Times New Roman" w:hAnsi="Times New Roman" w:cs="Times New Roman"/>
          <w:sz w:val="23"/>
          <w:szCs w:val="23"/>
        </w:rPr>
      </w:pPr>
      <w:r>
        <w:rPr>
          <w:rFonts w:ascii="Times New Roman" w:hAnsi="Times New Roman" w:cs="Times New Roman"/>
          <w:sz w:val="23"/>
          <w:szCs w:val="23"/>
        </w:rPr>
        <w:t>23</w:t>
      </w:r>
      <w:r w:rsidR="00FD2306">
        <w:rPr>
          <w:rFonts w:ascii="Times New Roman" w:hAnsi="Times New Roman" w:cs="Times New Roman"/>
          <w:sz w:val="23"/>
          <w:szCs w:val="23"/>
        </w:rPr>
        <w:t>. Pokud po prvním kole voleb ne</w:t>
      </w:r>
      <w:r>
        <w:rPr>
          <w:rFonts w:ascii="Times New Roman" w:hAnsi="Times New Roman" w:cs="Times New Roman"/>
          <w:sz w:val="23"/>
          <w:szCs w:val="23"/>
        </w:rPr>
        <w:t>jsou zvoleni</w:t>
      </w:r>
      <w:r w:rsidR="00FD2306">
        <w:rPr>
          <w:rFonts w:ascii="Times New Roman" w:hAnsi="Times New Roman" w:cs="Times New Roman"/>
          <w:sz w:val="23"/>
          <w:szCs w:val="23"/>
        </w:rPr>
        <w:t xml:space="preserve"> vš</w:t>
      </w:r>
      <w:r>
        <w:rPr>
          <w:rFonts w:ascii="Times New Roman" w:hAnsi="Times New Roman" w:cs="Times New Roman"/>
          <w:sz w:val="23"/>
          <w:szCs w:val="23"/>
        </w:rPr>
        <w:t>ichni</w:t>
      </w:r>
      <w:r w:rsidR="00FD2306">
        <w:rPr>
          <w:rFonts w:ascii="Times New Roman" w:hAnsi="Times New Roman" w:cs="Times New Roman"/>
          <w:sz w:val="23"/>
          <w:szCs w:val="23"/>
        </w:rPr>
        <w:t xml:space="preserve"> </w:t>
      </w:r>
      <w:r>
        <w:rPr>
          <w:rFonts w:ascii="Times New Roman" w:hAnsi="Times New Roman" w:cs="Times New Roman"/>
          <w:sz w:val="23"/>
          <w:szCs w:val="23"/>
        </w:rPr>
        <w:t>tři</w:t>
      </w:r>
      <w:r w:rsidR="00FD2306">
        <w:rPr>
          <w:rFonts w:ascii="Times New Roman" w:hAnsi="Times New Roman" w:cs="Times New Roman"/>
          <w:sz w:val="23"/>
          <w:szCs w:val="23"/>
        </w:rPr>
        <w:t xml:space="preserve"> člen</w:t>
      </w:r>
      <w:r>
        <w:rPr>
          <w:rFonts w:ascii="Times New Roman" w:hAnsi="Times New Roman" w:cs="Times New Roman"/>
          <w:sz w:val="23"/>
          <w:szCs w:val="23"/>
        </w:rPr>
        <w:t>ové</w:t>
      </w:r>
      <w:r w:rsidR="00FD2306">
        <w:rPr>
          <w:rFonts w:ascii="Times New Roman" w:hAnsi="Times New Roman" w:cs="Times New Roman"/>
          <w:sz w:val="23"/>
          <w:szCs w:val="23"/>
        </w:rPr>
        <w:t xml:space="preserve"> RK ŠSPK, pokračují volby o zbylá místa dalšími koly. Postupuje se obdobně tak, aby celkový počet zvolených členů RK ŠSPK byl </w:t>
      </w:r>
      <w:r>
        <w:rPr>
          <w:rFonts w:ascii="Times New Roman" w:hAnsi="Times New Roman" w:cs="Times New Roman"/>
          <w:sz w:val="23"/>
          <w:szCs w:val="23"/>
        </w:rPr>
        <w:t>tři</w:t>
      </w:r>
      <w:r w:rsidR="00FD2306">
        <w:rPr>
          <w:rFonts w:ascii="Times New Roman" w:hAnsi="Times New Roman" w:cs="Times New Roman"/>
          <w:sz w:val="23"/>
          <w:szCs w:val="23"/>
        </w:rPr>
        <w:t xml:space="preserve">. </w:t>
      </w:r>
    </w:p>
    <w:p w:rsidR="003836DC" w:rsidRDefault="003836DC" w:rsidP="003836DC">
      <w:pPr>
        <w:pStyle w:val="Default"/>
        <w:jc w:val="both"/>
        <w:rPr>
          <w:rFonts w:ascii="Times New Roman" w:hAnsi="Times New Roman" w:cs="Times New Roman"/>
          <w:sz w:val="23"/>
          <w:szCs w:val="23"/>
        </w:rPr>
      </w:pPr>
    </w:p>
    <w:p w:rsidR="003836DC" w:rsidRDefault="003836DC" w:rsidP="003836DC">
      <w:pPr>
        <w:pStyle w:val="Default"/>
        <w:jc w:val="both"/>
        <w:rPr>
          <w:rFonts w:ascii="Times New Roman" w:hAnsi="Times New Roman" w:cs="Times New Roman"/>
          <w:sz w:val="23"/>
          <w:szCs w:val="23"/>
        </w:rPr>
      </w:pPr>
      <w:r>
        <w:rPr>
          <w:rFonts w:ascii="Times New Roman" w:hAnsi="Times New Roman" w:cs="Times New Roman"/>
          <w:sz w:val="23"/>
          <w:szCs w:val="23"/>
        </w:rPr>
        <w:t>24. Volby ukončí Volební komise vyhlášením zvolených členů VV a RK.</w:t>
      </w:r>
    </w:p>
    <w:p w:rsidR="00026B2D" w:rsidRDefault="00026B2D" w:rsidP="003836DC">
      <w:pPr>
        <w:pStyle w:val="Default"/>
        <w:jc w:val="both"/>
        <w:rPr>
          <w:rFonts w:ascii="Times New Roman" w:hAnsi="Times New Roman" w:cs="Times New Roman"/>
          <w:sz w:val="23"/>
          <w:szCs w:val="23"/>
        </w:rPr>
      </w:pPr>
    </w:p>
    <w:p w:rsidR="00FD2306" w:rsidRDefault="00FD2306" w:rsidP="00FD2306">
      <w:pPr>
        <w:pStyle w:val="Default"/>
        <w:rPr>
          <w:rFonts w:ascii="Times New Roman" w:hAnsi="Times New Roman" w:cs="Times New Roman"/>
          <w:sz w:val="23"/>
          <w:szCs w:val="23"/>
        </w:rPr>
      </w:pPr>
    </w:p>
    <w:p w:rsidR="00026B2D" w:rsidRDefault="00026B2D" w:rsidP="00FD2306">
      <w:pPr>
        <w:pStyle w:val="Default"/>
        <w:rPr>
          <w:rFonts w:ascii="Times New Roman" w:hAnsi="Times New Roman" w:cs="Times New Roman"/>
          <w:sz w:val="23"/>
          <w:szCs w:val="23"/>
        </w:rPr>
      </w:pPr>
    </w:p>
    <w:p w:rsidR="00026B2D" w:rsidRDefault="00026B2D" w:rsidP="00FD2306">
      <w:pPr>
        <w:pStyle w:val="Default"/>
        <w:rPr>
          <w:rFonts w:ascii="Times New Roman" w:hAnsi="Times New Roman" w:cs="Times New Roman"/>
          <w:sz w:val="23"/>
          <w:szCs w:val="23"/>
        </w:rPr>
      </w:pPr>
    </w:p>
    <w:p w:rsidR="00FD2306" w:rsidRDefault="003836DC" w:rsidP="003836DC">
      <w:pPr>
        <w:pStyle w:val="Default"/>
        <w:rPr>
          <w:rFonts w:ascii="Times New Roman" w:hAnsi="Times New Roman" w:cs="Times New Roman"/>
          <w:sz w:val="23"/>
          <w:szCs w:val="23"/>
        </w:rPr>
      </w:pPr>
      <w:r>
        <w:rPr>
          <w:rFonts w:ascii="Times New Roman" w:hAnsi="Times New Roman" w:cs="Times New Roman"/>
          <w:sz w:val="23"/>
          <w:szCs w:val="23"/>
        </w:rPr>
        <w:t xml:space="preserve">Plzeň </w:t>
      </w:r>
      <w:r w:rsidR="003636AC">
        <w:rPr>
          <w:rFonts w:ascii="Times New Roman" w:hAnsi="Times New Roman" w:cs="Times New Roman"/>
          <w:sz w:val="23"/>
          <w:szCs w:val="23"/>
        </w:rPr>
        <w:t>03</w:t>
      </w:r>
      <w:r>
        <w:rPr>
          <w:rFonts w:ascii="Times New Roman" w:hAnsi="Times New Roman" w:cs="Times New Roman"/>
          <w:sz w:val="23"/>
          <w:szCs w:val="23"/>
        </w:rPr>
        <w:t>. 0</w:t>
      </w:r>
      <w:r w:rsidR="003636AC">
        <w:rPr>
          <w:rFonts w:ascii="Times New Roman" w:hAnsi="Times New Roman" w:cs="Times New Roman"/>
          <w:sz w:val="23"/>
          <w:szCs w:val="23"/>
        </w:rPr>
        <w:t>2</w:t>
      </w:r>
      <w:r>
        <w:rPr>
          <w:rFonts w:ascii="Times New Roman" w:hAnsi="Times New Roman" w:cs="Times New Roman"/>
          <w:sz w:val="23"/>
          <w:szCs w:val="23"/>
        </w:rPr>
        <w:t>. 202</w:t>
      </w:r>
      <w:r w:rsidR="003636AC">
        <w:rPr>
          <w:rFonts w:ascii="Times New Roman" w:hAnsi="Times New Roman" w:cs="Times New Roman"/>
          <w:sz w:val="23"/>
          <w:szCs w:val="23"/>
        </w:rPr>
        <w:t>4</w:t>
      </w:r>
    </w:p>
    <w:p w:rsidR="00FD2306" w:rsidRDefault="00FD2306" w:rsidP="00FD2306">
      <w:pPr>
        <w:pStyle w:val="Default"/>
        <w:rPr>
          <w:rFonts w:ascii="Times New Roman" w:hAnsi="Times New Roman" w:cs="Times New Roman"/>
          <w:sz w:val="23"/>
          <w:szCs w:val="23"/>
        </w:rPr>
      </w:pPr>
    </w:p>
    <w:sectPr w:rsidR="00FD2306" w:rsidSect="00026B2D">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4B58DB"/>
    <w:multiLevelType w:val="hybridMultilevel"/>
    <w:tmpl w:val="A74C06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E03F32"/>
    <w:multiLevelType w:val="hybridMultilevel"/>
    <w:tmpl w:val="B46FCE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7BAA49"/>
    <w:multiLevelType w:val="hybridMultilevel"/>
    <w:tmpl w:val="84126F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853C3DD"/>
    <w:multiLevelType w:val="hybridMultilevel"/>
    <w:tmpl w:val="F1F9DA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B36943"/>
    <w:multiLevelType w:val="hybridMultilevel"/>
    <w:tmpl w:val="00DF0A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27F3229"/>
    <w:multiLevelType w:val="hybridMultilevel"/>
    <w:tmpl w:val="6114E1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1E01BE"/>
    <w:multiLevelType w:val="hybridMultilevel"/>
    <w:tmpl w:val="878E21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6E7CEB2"/>
    <w:multiLevelType w:val="hybridMultilevel"/>
    <w:tmpl w:val="B23A5D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A8E4A0D9"/>
    <w:multiLevelType w:val="hybridMultilevel"/>
    <w:tmpl w:val="43FBA8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238711D"/>
    <w:multiLevelType w:val="hybridMultilevel"/>
    <w:tmpl w:val="1F88A3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40A1F8"/>
    <w:multiLevelType w:val="hybridMultilevel"/>
    <w:tmpl w:val="99257B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F0915DE"/>
    <w:multiLevelType w:val="hybridMultilevel"/>
    <w:tmpl w:val="74B9DC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4785A38"/>
    <w:multiLevelType w:val="hybridMultilevel"/>
    <w:tmpl w:val="9C066CC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160B82A"/>
    <w:multiLevelType w:val="hybridMultilevel"/>
    <w:tmpl w:val="40FD35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91F5BDA"/>
    <w:multiLevelType w:val="hybridMultilevel"/>
    <w:tmpl w:val="45A11E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14039C8"/>
    <w:multiLevelType w:val="hybridMultilevel"/>
    <w:tmpl w:val="651226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CDF857A"/>
    <w:multiLevelType w:val="hybridMultilevel"/>
    <w:tmpl w:val="CFBD7E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D9AB1C"/>
    <w:multiLevelType w:val="hybridMultilevel"/>
    <w:tmpl w:val="826BB8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44BEDDB"/>
    <w:multiLevelType w:val="hybridMultilevel"/>
    <w:tmpl w:val="22163C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8BFDA7A"/>
    <w:multiLevelType w:val="hybridMultilevel"/>
    <w:tmpl w:val="4CB82A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C4ACC73"/>
    <w:multiLevelType w:val="hybridMultilevel"/>
    <w:tmpl w:val="031BB2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F0C6FE1"/>
    <w:multiLevelType w:val="hybridMultilevel"/>
    <w:tmpl w:val="044EB6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93E0CE3"/>
    <w:multiLevelType w:val="hybridMultilevel"/>
    <w:tmpl w:val="F41646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ABAAC6"/>
    <w:multiLevelType w:val="hybridMultilevel"/>
    <w:tmpl w:val="E11EDC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98721AE"/>
    <w:multiLevelType w:val="hybridMultilevel"/>
    <w:tmpl w:val="7FC4FC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3894DD1"/>
    <w:multiLevelType w:val="hybridMultilevel"/>
    <w:tmpl w:val="1DD29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7BA45EB"/>
    <w:multiLevelType w:val="hybridMultilevel"/>
    <w:tmpl w:val="80766A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98D726E"/>
    <w:multiLevelType w:val="hybridMultilevel"/>
    <w:tmpl w:val="725E0F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D332288"/>
    <w:multiLevelType w:val="hybridMultilevel"/>
    <w:tmpl w:val="257B04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DE5807E"/>
    <w:multiLevelType w:val="hybridMultilevel"/>
    <w:tmpl w:val="2A16C2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70DFCDA"/>
    <w:multiLevelType w:val="hybridMultilevel"/>
    <w:tmpl w:val="2194B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7586E37"/>
    <w:multiLevelType w:val="hybridMultilevel"/>
    <w:tmpl w:val="3A6576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D3D09E7"/>
    <w:multiLevelType w:val="hybridMultilevel"/>
    <w:tmpl w:val="7DBABB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D5425F7"/>
    <w:multiLevelType w:val="hybridMultilevel"/>
    <w:tmpl w:val="0C55D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4005E43"/>
    <w:multiLevelType w:val="hybridMultilevel"/>
    <w:tmpl w:val="94434E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4360713"/>
    <w:multiLevelType w:val="hybridMultilevel"/>
    <w:tmpl w:val="FE6DF7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913F9F7"/>
    <w:multiLevelType w:val="hybridMultilevel"/>
    <w:tmpl w:val="E76630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B42B374"/>
    <w:multiLevelType w:val="hybridMultilevel"/>
    <w:tmpl w:val="F98719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A760590"/>
    <w:multiLevelType w:val="hybridMultilevel"/>
    <w:tmpl w:val="1A6B20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EB9B4AB"/>
    <w:multiLevelType w:val="hybridMultilevel"/>
    <w:tmpl w:val="3BEFE8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F7FB756"/>
    <w:multiLevelType w:val="hybridMultilevel"/>
    <w:tmpl w:val="F960D5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0"/>
  </w:num>
  <w:num w:numId="2">
    <w:abstractNumId w:val="23"/>
  </w:num>
  <w:num w:numId="3">
    <w:abstractNumId w:val="24"/>
  </w:num>
  <w:num w:numId="4">
    <w:abstractNumId w:val="39"/>
  </w:num>
  <w:num w:numId="5">
    <w:abstractNumId w:val="38"/>
  </w:num>
  <w:num w:numId="6">
    <w:abstractNumId w:val="1"/>
  </w:num>
  <w:num w:numId="7">
    <w:abstractNumId w:val="4"/>
  </w:num>
  <w:num w:numId="8">
    <w:abstractNumId w:val="27"/>
  </w:num>
  <w:num w:numId="9">
    <w:abstractNumId w:val="11"/>
  </w:num>
  <w:num w:numId="10">
    <w:abstractNumId w:val="14"/>
  </w:num>
  <w:num w:numId="11">
    <w:abstractNumId w:val="17"/>
  </w:num>
  <w:num w:numId="12">
    <w:abstractNumId w:val="6"/>
  </w:num>
  <w:num w:numId="13">
    <w:abstractNumId w:val="3"/>
  </w:num>
  <w:num w:numId="14">
    <w:abstractNumId w:val="18"/>
  </w:num>
  <w:num w:numId="15">
    <w:abstractNumId w:val="19"/>
  </w:num>
  <w:num w:numId="16">
    <w:abstractNumId w:val="33"/>
  </w:num>
  <w:num w:numId="17">
    <w:abstractNumId w:val="28"/>
  </w:num>
  <w:num w:numId="18">
    <w:abstractNumId w:val="31"/>
  </w:num>
  <w:num w:numId="19">
    <w:abstractNumId w:val="15"/>
  </w:num>
  <w:num w:numId="20">
    <w:abstractNumId w:val="34"/>
  </w:num>
  <w:num w:numId="21">
    <w:abstractNumId w:val="20"/>
  </w:num>
  <w:num w:numId="22">
    <w:abstractNumId w:val="2"/>
  </w:num>
  <w:num w:numId="23">
    <w:abstractNumId w:val="32"/>
  </w:num>
  <w:num w:numId="24">
    <w:abstractNumId w:val="5"/>
  </w:num>
  <w:num w:numId="25">
    <w:abstractNumId w:val="13"/>
  </w:num>
  <w:num w:numId="26">
    <w:abstractNumId w:val="36"/>
  </w:num>
  <w:num w:numId="27">
    <w:abstractNumId w:val="29"/>
  </w:num>
  <w:num w:numId="28">
    <w:abstractNumId w:val="12"/>
  </w:num>
  <w:num w:numId="29">
    <w:abstractNumId w:val="21"/>
  </w:num>
  <w:num w:numId="30">
    <w:abstractNumId w:val="7"/>
  </w:num>
  <w:num w:numId="31">
    <w:abstractNumId w:val="0"/>
  </w:num>
  <w:num w:numId="32">
    <w:abstractNumId w:val="37"/>
  </w:num>
  <w:num w:numId="33">
    <w:abstractNumId w:val="35"/>
  </w:num>
  <w:num w:numId="34">
    <w:abstractNumId w:val="10"/>
  </w:num>
  <w:num w:numId="35">
    <w:abstractNumId w:val="26"/>
  </w:num>
  <w:num w:numId="36">
    <w:abstractNumId w:val="16"/>
  </w:num>
  <w:num w:numId="37">
    <w:abstractNumId w:val="22"/>
  </w:num>
  <w:num w:numId="38">
    <w:abstractNumId w:val="30"/>
  </w:num>
  <w:num w:numId="39">
    <w:abstractNumId w:val="9"/>
  </w:num>
  <w:num w:numId="40">
    <w:abstractNumId w:val="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306"/>
    <w:rsid w:val="00026B2D"/>
    <w:rsid w:val="003636AC"/>
    <w:rsid w:val="003836DC"/>
    <w:rsid w:val="004853C6"/>
    <w:rsid w:val="004B5B37"/>
    <w:rsid w:val="004D1970"/>
    <w:rsid w:val="00553A07"/>
    <w:rsid w:val="00554B13"/>
    <w:rsid w:val="006B7CF2"/>
    <w:rsid w:val="006E025E"/>
    <w:rsid w:val="006F4CB6"/>
    <w:rsid w:val="00AA3C1F"/>
    <w:rsid w:val="00AD00FA"/>
    <w:rsid w:val="00C21CB4"/>
    <w:rsid w:val="00E40E39"/>
    <w:rsid w:val="00FD23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08D6"/>
  <w15:chartTrackingRefBased/>
  <w15:docId w15:val="{DD135B94-538B-4A67-9EBA-F64D45C7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D2306"/>
    <w:pPr>
      <w:autoSpaceDE w:val="0"/>
      <w:autoSpaceDN w:val="0"/>
      <w:adjustRightInd w:val="0"/>
      <w:jc w:val="left"/>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789</Words>
  <Characters>4659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Bohumír Sunek</dc:creator>
  <cp:keywords/>
  <dc:description/>
  <cp:lastModifiedBy>Bohumír Sunek</cp:lastModifiedBy>
  <cp:revision>3</cp:revision>
  <dcterms:created xsi:type="dcterms:W3CDTF">2024-01-02T17:05:00Z</dcterms:created>
  <dcterms:modified xsi:type="dcterms:W3CDTF">2024-01-03T09:10:00Z</dcterms:modified>
</cp:coreProperties>
</file>